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BDB" w:rsidRPr="003E6C11" w:rsidRDefault="006C0BDB" w:rsidP="003E6C11">
      <w:pPr>
        <w:ind w:firstLine="0"/>
        <w:jc w:val="center"/>
        <w:rPr>
          <w:rFonts w:ascii="Times New Roman" w:hAnsi="Times New Roman" w:cs="Times New Roman"/>
          <w:b/>
          <w:u w:val="single"/>
        </w:rPr>
      </w:pPr>
      <w:bookmarkStart w:id="0" w:name="_GoBack"/>
      <w:r w:rsidRPr="003E6C11">
        <w:rPr>
          <w:rFonts w:ascii="Times New Roman" w:hAnsi="Times New Roman" w:cs="Times New Roman"/>
          <w:b/>
          <w:u w:val="single"/>
        </w:rPr>
        <w:t>Рас</w:t>
      </w:r>
      <w:r w:rsidR="00630FB9" w:rsidRPr="003E6C11">
        <w:rPr>
          <w:rFonts w:ascii="Times New Roman" w:hAnsi="Times New Roman" w:cs="Times New Roman"/>
          <w:b/>
          <w:u w:val="single"/>
        </w:rPr>
        <w:t>писание зачетов и экзаменов для аспирантов 3</w:t>
      </w:r>
      <w:r w:rsidR="00A7420A" w:rsidRPr="003E6C11">
        <w:rPr>
          <w:rFonts w:ascii="Times New Roman" w:hAnsi="Times New Roman" w:cs="Times New Roman"/>
          <w:b/>
          <w:u w:val="single"/>
        </w:rPr>
        <w:t xml:space="preserve"> курса </w:t>
      </w:r>
      <w:r w:rsidRPr="003E6C11">
        <w:rPr>
          <w:rFonts w:ascii="Times New Roman" w:hAnsi="Times New Roman" w:cs="Times New Roman"/>
          <w:b/>
          <w:u w:val="single"/>
        </w:rPr>
        <w:t>очной форм</w:t>
      </w:r>
      <w:r w:rsidR="00630FB9" w:rsidRPr="003E6C11">
        <w:rPr>
          <w:rFonts w:ascii="Times New Roman" w:hAnsi="Times New Roman" w:cs="Times New Roman"/>
          <w:b/>
          <w:u w:val="single"/>
        </w:rPr>
        <w:t>ы обучения</w:t>
      </w:r>
      <w:bookmarkEnd w:id="0"/>
      <w:r w:rsidR="00630FB9" w:rsidRPr="003E6C11">
        <w:rPr>
          <w:rFonts w:ascii="Times New Roman" w:hAnsi="Times New Roman" w:cs="Times New Roman"/>
          <w:b/>
          <w:u w:val="single"/>
        </w:rPr>
        <w:t xml:space="preserve"> весенний семестр 2023/2024</w:t>
      </w:r>
      <w:r w:rsidRPr="003E6C11">
        <w:rPr>
          <w:rFonts w:ascii="Times New Roman" w:hAnsi="Times New Roman" w:cs="Times New Roman"/>
          <w:b/>
          <w:u w:val="single"/>
        </w:rPr>
        <w:t xml:space="preserve"> учебного года</w:t>
      </w:r>
      <w:r w:rsidR="00630FB9" w:rsidRPr="003E6C11">
        <w:rPr>
          <w:rFonts w:ascii="Times New Roman" w:hAnsi="Times New Roman" w:cs="Times New Roman"/>
          <w:b/>
          <w:u w:val="single"/>
        </w:rPr>
        <w:t xml:space="preserve"> (</w:t>
      </w:r>
      <w:r w:rsidR="00677977" w:rsidRPr="003E6C11">
        <w:rPr>
          <w:rFonts w:ascii="Times New Roman" w:hAnsi="Times New Roman" w:cs="Times New Roman"/>
          <w:b/>
          <w:u w:val="single"/>
        </w:rPr>
        <w:t>31.01.24-13.02.24</w:t>
      </w:r>
      <w:r w:rsidR="00A7420A" w:rsidRPr="003E6C11">
        <w:rPr>
          <w:rFonts w:ascii="Times New Roman" w:hAnsi="Times New Roman" w:cs="Times New Roman"/>
          <w:b/>
          <w:u w:val="single"/>
        </w:rPr>
        <w:t>)</w:t>
      </w:r>
    </w:p>
    <w:p w:rsidR="004C2F1A" w:rsidRDefault="004C2F1A" w:rsidP="006C0BDB">
      <w:pPr>
        <w:ind w:firstLine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89"/>
        <w:gridCol w:w="1277"/>
        <w:gridCol w:w="1266"/>
        <w:gridCol w:w="2113"/>
        <w:gridCol w:w="2114"/>
        <w:gridCol w:w="2115"/>
        <w:gridCol w:w="2112"/>
      </w:tblGrid>
      <w:tr w:rsidR="004C2F1A" w:rsidRPr="004D2035" w:rsidTr="003E6C11">
        <w:tc>
          <w:tcPr>
            <w:tcW w:w="3789" w:type="dxa"/>
            <w:shd w:val="clear" w:color="auto" w:fill="C4BC96" w:themeFill="background2" w:themeFillShade="BF"/>
          </w:tcPr>
          <w:p w:rsidR="004C2F1A" w:rsidRPr="003E6C11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Дисциплина</w:t>
            </w:r>
          </w:p>
        </w:tc>
        <w:tc>
          <w:tcPr>
            <w:tcW w:w="1277" w:type="dxa"/>
            <w:shd w:val="clear" w:color="auto" w:fill="C4BC96" w:themeFill="background2" w:themeFillShade="BF"/>
          </w:tcPr>
          <w:p w:rsidR="004C2F1A" w:rsidRPr="003E6C11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Кафедра</w:t>
            </w:r>
          </w:p>
        </w:tc>
        <w:tc>
          <w:tcPr>
            <w:tcW w:w="1266" w:type="dxa"/>
            <w:shd w:val="clear" w:color="auto" w:fill="C4BC96" w:themeFill="background2" w:themeFillShade="BF"/>
          </w:tcPr>
          <w:p w:rsidR="004C2F1A" w:rsidRPr="003E6C11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2113" w:type="dxa"/>
            <w:shd w:val="clear" w:color="auto" w:fill="C4BC96" w:themeFill="background2" w:themeFillShade="BF"/>
          </w:tcPr>
          <w:p w:rsidR="004C2F1A" w:rsidRPr="003E6C11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4C2F1A" w:rsidRPr="003E6C11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День недели</w:t>
            </w:r>
          </w:p>
        </w:tc>
        <w:tc>
          <w:tcPr>
            <w:tcW w:w="2115" w:type="dxa"/>
            <w:shd w:val="clear" w:color="auto" w:fill="C4BC96" w:themeFill="background2" w:themeFillShade="BF"/>
          </w:tcPr>
          <w:p w:rsidR="004C2F1A" w:rsidRPr="003E6C11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2112" w:type="dxa"/>
            <w:shd w:val="clear" w:color="auto" w:fill="C4BC96" w:themeFill="background2" w:themeFillShade="BF"/>
          </w:tcPr>
          <w:p w:rsidR="004C2F1A" w:rsidRPr="003E6C11" w:rsidRDefault="004C2F1A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Аудитория</w:t>
            </w:r>
          </w:p>
        </w:tc>
      </w:tr>
      <w:tr w:rsidR="00BD500B" w:rsidRPr="004D2035" w:rsidTr="00BD500B">
        <w:trPr>
          <w:trHeight w:val="751"/>
        </w:trPr>
        <w:tc>
          <w:tcPr>
            <w:tcW w:w="3789" w:type="dxa"/>
            <w:vMerge w:val="restart"/>
          </w:tcPr>
          <w:p w:rsidR="00BD500B" w:rsidRPr="003E4F5E" w:rsidRDefault="00BD500B" w:rsidP="00BD50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E4F5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Кандидатский экзамен по специальной дисциплине в соответствии с научной специальностью «Теоретическая информатика, кибернетика» </w:t>
            </w:r>
            <w:r w:rsidRPr="003E4F5E">
              <w:rPr>
                <w:rFonts w:ascii="Times New Roman" w:hAnsi="Times New Roman" w:cs="Times New Roman"/>
              </w:rPr>
              <w:t>(Никифоров М.Б.</w:t>
            </w:r>
            <w:r>
              <w:rPr>
                <w:rFonts w:ascii="Times New Roman" w:hAnsi="Times New Roman" w:cs="Times New Roman"/>
              </w:rPr>
              <w:t>, Баранчиков А.И., Костров Б.В., Ефимов А.И., Новиков А.И.</w:t>
            </w:r>
            <w:r w:rsidRPr="003E4F5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7" w:type="dxa"/>
            <w:vMerge w:val="restart"/>
            <w:tcBorders>
              <w:right w:val="single" w:sz="4" w:space="0" w:color="auto"/>
            </w:tcBorders>
          </w:tcPr>
          <w:p w:rsidR="00BD500B" w:rsidRPr="003E6C11" w:rsidRDefault="00BD500B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ЭВМ</w:t>
            </w:r>
          </w:p>
        </w:tc>
        <w:tc>
          <w:tcPr>
            <w:tcW w:w="126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D500B" w:rsidRPr="003E6C11" w:rsidRDefault="00BD500B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102А</w:t>
            </w:r>
          </w:p>
        </w:tc>
        <w:tc>
          <w:tcPr>
            <w:tcW w:w="2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00B" w:rsidRDefault="00BD500B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Консультация </w:t>
            </w:r>
          </w:p>
          <w:p w:rsidR="00BC0EE4" w:rsidRPr="003E4F5E" w:rsidRDefault="00BC0EE4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05.02.24</w:t>
            </w:r>
          </w:p>
        </w:tc>
        <w:tc>
          <w:tcPr>
            <w:tcW w:w="2114" w:type="dxa"/>
            <w:tcBorders>
              <w:left w:val="single" w:sz="4" w:space="0" w:color="auto"/>
              <w:bottom w:val="single" w:sz="4" w:space="0" w:color="auto"/>
            </w:tcBorders>
          </w:tcPr>
          <w:p w:rsidR="00BD500B" w:rsidRPr="003E4F5E" w:rsidRDefault="00BC0EE4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ПН</w:t>
            </w:r>
            <w:proofErr w:type="gramEnd"/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BD500B" w:rsidRPr="003E4F5E" w:rsidRDefault="00BC0EE4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15-20</w:t>
            </w:r>
          </w:p>
        </w:tc>
        <w:tc>
          <w:tcPr>
            <w:tcW w:w="2112" w:type="dxa"/>
            <w:tcBorders>
              <w:bottom w:val="single" w:sz="4" w:space="0" w:color="auto"/>
            </w:tcBorders>
          </w:tcPr>
          <w:p w:rsidR="00BD500B" w:rsidRPr="003E4F5E" w:rsidRDefault="00BC0EE4" w:rsidP="00BC0EE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</w:t>
            </w:r>
          </w:p>
        </w:tc>
      </w:tr>
      <w:tr w:rsidR="00BD500B" w:rsidRPr="004D2035" w:rsidTr="00BD500B">
        <w:trPr>
          <w:trHeight w:val="764"/>
        </w:trPr>
        <w:tc>
          <w:tcPr>
            <w:tcW w:w="3789" w:type="dxa"/>
            <w:vMerge/>
          </w:tcPr>
          <w:p w:rsidR="00BD500B" w:rsidRPr="003E4F5E" w:rsidRDefault="00BD500B" w:rsidP="00BD50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  <w:tcBorders>
              <w:right w:val="single" w:sz="4" w:space="0" w:color="auto"/>
            </w:tcBorders>
          </w:tcPr>
          <w:p w:rsidR="00BD500B" w:rsidRPr="003E6C11" w:rsidRDefault="00BD500B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500B" w:rsidRPr="003E6C11" w:rsidRDefault="00BD500B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500B" w:rsidRDefault="00BD500B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Экзамен</w:t>
            </w:r>
          </w:p>
          <w:p w:rsidR="00BC0EE4" w:rsidRPr="003E4F5E" w:rsidRDefault="00BC0EE4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06.02.24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</w:tcBorders>
          </w:tcPr>
          <w:p w:rsidR="00BD500B" w:rsidRPr="003E4F5E" w:rsidRDefault="00BC0EE4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</w:t>
            </w:r>
          </w:p>
        </w:tc>
        <w:tc>
          <w:tcPr>
            <w:tcW w:w="2115" w:type="dxa"/>
            <w:tcBorders>
              <w:top w:val="single" w:sz="4" w:space="0" w:color="auto"/>
            </w:tcBorders>
          </w:tcPr>
          <w:p w:rsidR="00BD500B" w:rsidRPr="003E4F5E" w:rsidRDefault="00BC0EE4" w:rsidP="003E4F5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13-35</w:t>
            </w:r>
          </w:p>
        </w:tc>
        <w:tc>
          <w:tcPr>
            <w:tcW w:w="2112" w:type="dxa"/>
            <w:tcBorders>
              <w:top w:val="single" w:sz="4" w:space="0" w:color="auto"/>
            </w:tcBorders>
          </w:tcPr>
          <w:p w:rsidR="00BD500B" w:rsidRPr="003E4F5E" w:rsidRDefault="00BC0EE4" w:rsidP="00BC0EE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</w:t>
            </w:r>
          </w:p>
        </w:tc>
      </w:tr>
      <w:tr w:rsidR="003E4F5E" w:rsidTr="00BD50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76"/>
        </w:trPr>
        <w:tc>
          <w:tcPr>
            <w:tcW w:w="3789" w:type="dxa"/>
          </w:tcPr>
          <w:p w:rsidR="003E4F5E" w:rsidRPr="003E4F5E" w:rsidRDefault="00BD500B" w:rsidP="003E4F5E">
            <w:pPr>
              <w:spacing w:line="360" w:lineRule="auto"/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Вычислительный эксперимент и математическая обработка экспериментальных данных</w:t>
            </w:r>
            <w:r w:rsidR="003E4F5E">
              <w:rPr>
                <w:rFonts w:ascii="Times New Roman" w:hAnsi="Times New Roman" w:cs="Times New Roman"/>
              </w:rPr>
              <w:t xml:space="preserve"> (Никифоров М.Б.)</w:t>
            </w:r>
          </w:p>
        </w:tc>
        <w:tc>
          <w:tcPr>
            <w:tcW w:w="1277" w:type="dxa"/>
          </w:tcPr>
          <w:p w:rsidR="003E4F5E" w:rsidRPr="003E6C11" w:rsidRDefault="003E4F5E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ЭВМ</w:t>
            </w:r>
          </w:p>
        </w:tc>
        <w:tc>
          <w:tcPr>
            <w:tcW w:w="1266" w:type="dxa"/>
          </w:tcPr>
          <w:p w:rsidR="003E4F5E" w:rsidRPr="003E6C11" w:rsidRDefault="003E4F5E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102А</w:t>
            </w:r>
          </w:p>
        </w:tc>
        <w:tc>
          <w:tcPr>
            <w:tcW w:w="2113" w:type="dxa"/>
          </w:tcPr>
          <w:p w:rsidR="003E4F5E" w:rsidRDefault="00BD500B" w:rsidP="003E4F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Зачет</w:t>
            </w:r>
          </w:p>
          <w:p w:rsidR="00677977" w:rsidRPr="003E4F5E" w:rsidRDefault="00677977" w:rsidP="003E4F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13.02.24</w:t>
            </w:r>
          </w:p>
        </w:tc>
        <w:tc>
          <w:tcPr>
            <w:tcW w:w="2114" w:type="dxa"/>
          </w:tcPr>
          <w:p w:rsidR="003E4F5E" w:rsidRPr="003E4F5E" w:rsidRDefault="00677977" w:rsidP="003E4F5E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</w:t>
            </w:r>
          </w:p>
        </w:tc>
        <w:tc>
          <w:tcPr>
            <w:tcW w:w="2115" w:type="dxa"/>
          </w:tcPr>
          <w:p w:rsidR="003E4F5E" w:rsidRPr="003E4F5E" w:rsidRDefault="00677977" w:rsidP="003E4F5E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13-35</w:t>
            </w:r>
          </w:p>
        </w:tc>
        <w:tc>
          <w:tcPr>
            <w:tcW w:w="2112" w:type="dxa"/>
          </w:tcPr>
          <w:p w:rsidR="003E4F5E" w:rsidRPr="003E4F5E" w:rsidRDefault="00677977" w:rsidP="00BC0EE4">
            <w:pPr>
              <w:ind w:left="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</w:t>
            </w:r>
          </w:p>
        </w:tc>
      </w:tr>
      <w:tr w:rsidR="00BD500B" w:rsidTr="00BD50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76"/>
        </w:trPr>
        <w:tc>
          <w:tcPr>
            <w:tcW w:w="3789" w:type="dxa"/>
          </w:tcPr>
          <w:p w:rsidR="00BD500B" w:rsidRDefault="00BD500B" w:rsidP="003E4F5E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Методы анализа, фильтрации, распознавания и синтеза изображений (Костров Б.В.)</w:t>
            </w:r>
          </w:p>
        </w:tc>
        <w:tc>
          <w:tcPr>
            <w:tcW w:w="1277" w:type="dxa"/>
          </w:tcPr>
          <w:p w:rsidR="00BD500B" w:rsidRPr="003E6C11" w:rsidRDefault="00BD500B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ЭВМ</w:t>
            </w:r>
          </w:p>
        </w:tc>
        <w:tc>
          <w:tcPr>
            <w:tcW w:w="1266" w:type="dxa"/>
          </w:tcPr>
          <w:p w:rsidR="00BD500B" w:rsidRPr="003E6C11" w:rsidRDefault="00BD500B" w:rsidP="003E4F5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102А</w:t>
            </w:r>
          </w:p>
        </w:tc>
        <w:tc>
          <w:tcPr>
            <w:tcW w:w="2113" w:type="dxa"/>
          </w:tcPr>
          <w:p w:rsidR="00BD500B" w:rsidRDefault="00BD500B" w:rsidP="003E4F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Зачет</w:t>
            </w:r>
          </w:p>
          <w:p w:rsidR="00677977" w:rsidRDefault="00677977" w:rsidP="003E4F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14.02.24</w:t>
            </w:r>
          </w:p>
        </w:tc>
        <w:tc>
          <w:tcPr>
            <w:tcW w:w="2114" w:type="dxa"/>
          </w:tcPr>
          <w:p w:rsidR="00BD500B" w:rsidRPr="003E4F5E" w:rsidRDefault="00677977" w:rsidP="003E4F5E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</w:p>
        </w:tc>
        <w:tc>
          <w:tcPr>
            <w:tcW w:w="2115" w:type="dxa"/>
          </w:tcPr>
          <w:p w:rsidR="00BD500B" w:rsidRPr="003E4F5E" w:rsidRDefault="00677977" w:rsidP="003E4F5E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10-00</w:t>
            </w:r>
          </w:p>
        </w:tc>
        <w:tc>
          <w:tcPr>
            <w:tcW w:w="2112" w:type="dxa"/>
          </w:tcPr>
          <w:p w:rsidR="00BD500B" w:rsidRPr="003E4F5E" w:rsidRDefault="00677977" w:rsidP="00BC0EE4">
            <w:pPr>
              <w:ind w:left="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</w:t>
            </w:r>
          </w:p>
        </w:tc>
      </w:tr>
    </w:tbl>
    <w:p w:rsidR="003E6C11" w:rsidRDefault="003E6C11" w:rsidP="003E6C11">
      <w:pPr>
        <w:ind w:firstLine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1276"/>
        <w:gridCol w:w="1266"/>
        <w:gridCol w:w="2112"/>
        <w:gridCol w:w="2112"/>
        <w:gridCol w:w="2113"/>
        <w:gridCol w:w="2113"/>
      </w:tblGrid>
      <w:tr w:rsidR="003E6C11" w:rsidRPr="004D2035" w:rsidTr="003E6C11">
        <w:tc>
          <w:tcPr>
            <w:tcW w:w="379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Дисциплина</w:t>
            </w:r>
          </w:p>
        </w:tc>
        <w:tc>
          <w:tcPr>
            <w:tcW w:w="1276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Кафедра</w:t>
            </w:r>
          </w:p>
        </w:tc>
        <w:tc>
          <w:tcPr>
            <w:tcW w:w="1266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2112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2112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День недели</w:t>
            </w:r>
          </w:p>
        </w:tc>
        <w:tc>
          <w:tcPr>
            <w:tcW w:w="2113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2113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Аудитория</w:t>
            </w:r>
          </w:p>
        </w:tc>
      </w:tr>
      <w:tr w:rsidR="003E6C11" w:rsidRPr="004D2035" w:rsidTr="00AD59F6">
        <w:trPr>
          <w:trHeight w:val="263"/>
        </w:trPr>
        <w:tc>
          <w:tcPr>
            <w:tcW w:w="3794" w:type="dxa"/>
            <w:vMerge w:val="restart"/>
          </w:tcPr>
          <w:p w:rsidR="003E6C11" w:rsidRPr="004D2035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Методы физического эксперимента (Дубков М.В.)</w:t>
            </w:r>
          </w:p>
        </w:tc>
        <w:tc>
          <w:tcPr>
            <w:tcW w:w="1276" w:type="dxa"/>
            <w:vMerge w:val="restart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ЭП</w:t>
            </w:r>
          </w:p>
        </w:tc>
        <w:tc>
          <w:tcPr>
            <w:tcW w:w="1266" w:type="dxa"/>
            <w:vMerge w:val="restart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103А</w:t>
            </w:r>
          </w:p>
        </w:tc>
        <w:tc>
          <w:tcPr>
            <w:tcW w:w="2112" w:type="dxa"/>
            <w:tcBorders>
              <w:bottom w:val="single" w:sz="4" w:space="0" w:color="auto"/>
            </w:tcBorders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Консультация </w:t>
            </w:r>
          </w:p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E6C11" w:rsidRPr="004D2035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02.02.24</w:t>
            </w:r>
          </w:p>
        </w:tc>
        <w:tc>
          <w:tcPr>
            <w:tcW w:w="2112" w:type="dxa"/>
            <w:tcBorders>
              <w:bottom w:val="single" w:sz="4" w:space="0" w:color="auto"/>
            </w:tcBorders>
          </w:tcPr>
          <w:p w:rsidR="003E6C11" w:rsidRPr="004D2035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ПТ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3E6C11" w:rsidRPr="004D2035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17-05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3E6C11" w:rsidRPr="004D2035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345</w:t>
            </w:r>
          </w:p>
        </w:tc>
      </w:tr>
      <w:tr w:rsidR="003E6C11" w:rsidRPr="004D2035" w:rsidTr="00AD59F6">
        <w:trPr>
          <w:trHeight w:val="250"/>
        </w:trPr>
        <w:tc>
          <w:tcPr>
            <w:tcW w:w="3794" w:type="dxa"/>
            <w:vMerge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2" w:type="dxa"/>
            <w:tcBorders>
              <w:top w:val="single" w:sz="4" w:space="0" w:color="auto"/>
            </w:tcBorders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Экзамен</w:t>
            </w:r>
          </w:p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05.02.24</w:t>
            </w:r>
          </w:p>
          <w:p w:rsidR="003E6C11" w:rsidRPr="004D2035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2" w:type="dxa"/>
            <w:tcBorders>
              <w:top w:val="single" w:sz="4" w:space="0" w:color="auto"/>
            </w:tcBorders>
          </w:tcPr>
          <w:p w:rsidR="003E6C11" w:rsidRPr="004D2035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ПН</w:t>
            </w:r>
            <w:proofErr w:type="gramEnd"/>
          </w:p>
        </w:tc>
        <w:tc>
          <w:tcPr>
            <w:tcW w:w="2113" w:type="dxa"/>
            <w:tcBorders>
              <w:top w:val="single" w:sz="4" w:space="0" w:color="auto"/>
            </w:tcBorders>
          </w:tcPr>
          <w:p w:rsidR="003E6C11" w:rsidRPr="004D2035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12-00</w:t>
            </w:r>
          </w:p>
        </w:tc>
        <w:tc>
          <w:tcPr>
            <w:tcW w:w="2113" w:type="dxa"/>
            <w:tcBorders>
              <w:top w:val="single" w:sz="4" w:space="0" w:color="auto"/>
            </w:tcBorders>
          </w:tcPr>
          <w:p w:rsidR="003E6C11" w:rsidRPr="004D2035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345</w:t>
            </w:r>
          </w:p>
        </w:tc>
      </w:tr>
    </w:tbl>
    <w:p w:rsidR="003E6C11" w:rsidRDefault="003E6C11" w:rsidP="003E6C11">
      <w:pPr>
        <w:ind w:firstLine="0"/>
      </w:pPr>
    </w:p>
    <w:p w:rsidR="003E6C11" w:rsidRDefault="003E6C11" w:rsidP="003E6C11">
      <w:pPr>
        <w:ind w:firstLine="0"/>
      </w:pPr>
    </w:p>
    <w:p w:rsidR="003E6C11" w:rsidRDefault="003E6C11" w:rsidP="003E6C11">
      <w:pPr>
        <w:ind w:firstLine="0"/>
      </w:pPr>
    </w:p>
    <w:p w:rsidR="003E6C11" w:rsidRDefault="003E6C11" w:rsidP="003E6C11">
      <w:pPr>
        <w:ind w:firstLine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89"/>
        <w:gridCol w:w="1277"/>
        <w:gridCol w:w="1266"/>
        <w:gridCol w:w="2114"/>
        <w:gridCol w:w="2114"/>
        <w:gridCol w:w="2114"/>
        <w:gridCol w:w="2112"/>
      </w:tblGrid>
      <w:tr w:rsidR="003E6C11" w:rsidRPr="004D2035" w:rsidTr="003E6C11">
        <w:tc>
          <w:tcPr>
            <w:tcW w:w="3789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lastRenderedPageBreak/>
              <w:t>Дисциплина</w:t>
            </w:r>
          </w:p>
        </w:tc>
        <w:tc>
          <w:tcPr>
            <w:tcW w:w="1277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Кафедра</w:t>
            </w:r>
          </w:p>
        </w:tc>
        <w:tc>
          <w:tcPr>
            <w:tcW w:w="1266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День недели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2112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Аудитория</w:t>
            </w:r>
          </w:p>
        </w:tc>
      </w:tr>
      <w:tr w:rsidR="003E6C11" w:rsidRPr="004D2035" w:rsidTr="003E6C11">
        <w:trPr>
          <w:trHeight w:val="238"/>
        </w:trPr>
        <w:tc>
          <w:tcPr>
            <w:tcW w:w="3789" w:type="dxa"/>
            <w:vMerge w:val="restart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E4F5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Теория систем и системный анализ (</w:t>
            </w:r>
            <w:proofErr w:type="spellStart"/>
            <w:r>
              <w:rPr>
                <w:rFonts w:ascii="Times New Roman" w:hAnsi="Times New Roman" w:cs="Times New Roman"/>
              </w:rPr>
              <w:t>Бехтин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Ю.С.)</w:t>
            </w:r>
          </w:p>
        </w:tc>
        <w:tc>
          <w:tcPr>
            <w:tcW w:w="1277" w:type="dxa"/>
            <w:vMerge w:val="restart"/>
            <w:tcBorders>
              <w:right w:val="single" w:sz="4" w:space="0" w:color="auto"/>
            </w:tcBorders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АИТУ</w:t>
            </w:r>
          </w:p>
        </w:tc>
        <w:tc>
          <w:tcPr>
            <w:tcW w:w="126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109А</w:t>
            </w:r>
          </w:p>
        </w:tc>
        <w:tc>
          <w:tcPr>
            <w:tcW w:w="21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Консультация</w:t>
            </w:r>
          </w:p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08.02.24</w:t>
            </w:r>
          </w:p>
        </w:tc>
        <w:tc>
          <w:tcPr>
            <w:tcW w:w="2114" w:type="dxa"/>
            <w:tcBorders>
              <w:left w:val="single" w:sz="4" w:space="0" w:color="auto"/>
              <w:bottom w:val="single" w:sz="4" w:space="0" w:color="auto"/>
            </w:tcBorders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</w:t>
            </w:r>
          </w:p>
        </w:tc>
        <w:tc>
          <w:tcPr>
            <w:tcW w:w="2114" w:type="dxa"/>
            <w:tcBorders>
              <w:bottom w:val="single" w:sz="4" w:space="0" w:color="auto"/>
            </w:tcBorders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11-40</w:t>
            </w:r>
          </w:p>
        </w:tc>
        <w:tc>
          <w:tcPr>
            <w:tcW w:w="2112" w:type="dxa"/>
            <w:tcBorders>
              <w:bottom w:val="single" w:sz="4" w:space="0" w:color="auto"/>
            </w:tcBorders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449</w:t>
            </w:r>
          </w:p>
        </w:tc>
      </w:tr>
      <w:tr w:rsidR="003E6C11" w:rsidRPr="004D2035" w:rsidTr="003E6C11">
        <w:trPr>
          <w:trHeight w:val="275"/>
        </w:trPr>
        <w:tc>
          <w:tcPr>
            <w:tcW w:w="3789" w:type="dxa"/>
            <w:vMerge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  <w:tcBorders>
              <w:right w:val="single" w:sz="4" w:space="0" w:color="auto"/>
            </w:tcBorders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Экзамен</w:t>
            </w:r>
          </w:p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09.02.24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</w:tcBorders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ПТ</w:t>
            </w:r>
          </w:p>
        </w:tc>
        <w:tc>
          <w:tcPr>
            <w:tcW w:w="2114" w:type="dxa"/>
            <w:tcBorders>
              <w:top w:val="single" w:sz="4" w:space="0" w:color="auto"/>
            </w:tcBorders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17-05</w:t>
            </w:r>
          </w:p>
        </w:tc>
        <w:tc>
          <w:tcPr>
            <w:tcW w:w="2112" w:type="dxa"/>
            <w:tcBorders>
              <w:top w:val="single" w:sz="4" w:space="0" w:color="auto"/>
            </w:tcBorders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449</w:t>
            </w:r>
          </w:p>
        </w:tc>
      </w:tr>
      <w:tr w:rsidR="003E6C11" w:rsidRPr="004D2035" w:rsidTr="003E6C11">
        <w:tc>
          <w:tcPr>
            <w:tcW w:w="3789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Дисциплина</w:t>
            </w:r>
          </w:p>
        </w:tc>
        <w:tc>
          <w:tcPr>
            <w:tcW w:w="1277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Кафедра</w:t>
            </w:r>
          </w:p>
        </w:tc>
        <w:tc>
          <w:tcPr>
            <w:tcW w:w="1266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День недели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2112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Аудитория</w:t>
            </w:r>
          </w:p>
        </w:tc>
      </w:tr>
      <w:tr w:rsidR="003E6C11" w:rsidRPr="004D2035" w:rsidTr="003E6C11">
        <w:trPr>
          <w:trHeight w:val="288"/>
        </w:trPr>
        <w:tc>
          <w:tcPr>
            <w:tcW w:w="3789" w:type="dxa"/>
            <w:vMerge w:val="restart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Моделирование компьютерных сетей (Белов В.В.)</w:t>
            </w:r>
          </w:p>
        </w:tc>
        <w:tc>
          <w:tcPr>
            <w:tcW w:w="1277" w:type="dxa"/>
            <w:vMerge w:val="restart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ВПМ</w:t>
            </w:r>
          </w:p>
        </w:tc>
        <w:tc>
          <w:tcPr>
            <w:tcW w:w="1266" w:type="dxa"/>
            <w:vMerge w:val="restart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109А</w:t>
            </w:r>
          </w:p>
        </w:tc>
        <w:tc>
          <w:tcPr>
            <w:tcW w:w="2114" w:type="dxa"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Консультация</w:t>
            </w:r>
          </w:p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31.01.24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17-05</w:t>
            </w:r>
          </w:p>
        </w:tc>
        <w:tc>
          <w:tcPr>
            <w:tcW w:w="2112" w:type="dxa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261а</w:t>
            </w:r>
          </w:p>
        </w:tc>
      </w:tr>
      <w:tr w:rsidR="003E6C11" w:rsidRPr="004D2035" w:rsidTr="003E6C11">
        <w:trPr>
          <w:trHeight w:val="225"/>
        </w:trPr>
        <w:tc>
          <w:tcPr>
            <w:tcW w:w="3789" w:type="dxa"/>
            <w:vMerge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4" w:type="dxa"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Экзамен</w:t>
            </w:r>
          </w:p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01.02.24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17-05</w:t>
            </w:r>
          </w:p>
        </w:tc>
        <w:tc>
          <w:tcPr>
            <w:tcW w:w="2112" w:type="dxa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261а</w:t>
            </w:r>
          </w:p>
        </w:tc>
      </w:tr>
      <w:tr w:rsidR="003E6C11" w:rsidRPr="004D2035" w:rsidTr="003E6C11">
        <w:trPr>
          <w:trHeight w:val="68"/>
        </w:trPr>
        <w:tc>
          <w:tcPr>
            <w:tcW w:w="3789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Дисциплина</w:t>
            </w:r>
          </w:p>
        </w:tc>
        <w:tc>
          <w:tcPr>
            <w:tcW w:w="1277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Кафедра</w:t>
            </w:r>
          </w:p>
        </w:tc>
        <w:tc>
          <w:tcPr>
            <w:tcW w:w="1266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День недели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2112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Аудитория</w:t>
            </w:r>
          </w:p>
        </w:tc>
      </w:tr>
      <w:tr w:rsidR="003E6C11" w:rsidRPr="003E4F5E" w:rsidTr="003E6C11">
        <w:trPr>
          <w:trHeight w:val="679"/>
        </w:trPr>
        <w:tc>
          <w:tcPr>
            <w:tcW w:w="3789" w:type="dxa"/>
            <w:vMerge w:val="restart"/>
          </w:tcPr>
          <w:p w:rsidR="003E6C11" w:rsidRPr="003E4F5E" w:rsidRDefault="003E6C11" w:rsidP="00AD59F6">
            <w:pPr>
              <w:spacing w:line="360" w:lineRule="auto"/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Программное обеспечение вычислительных машин, комплексов и компьютерных сетей (Колесников А.Н.)</w:t>
            </w:r>
          </w:p>
        </w:tc>
        <w:tc>
          <w:tcPr>
            <w:tcW w:w="1277" w:type="dxa"/>
            <w:vMerge w:val="restart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КТ</w:t>
            </w:r>
          </w:p>
        </w:tc>
        <w:tc>
          <w:tcPr>
            <w:tcW w:w="1266" w:type="dxa"/>
            <w:vMerge w:val="restart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109А</w:t>
            </w:r>
          </w:p>
        </w:tc>
        <w:tc>
          <w:tcPr>
            <w:tcW w:w="2114" w:type="dxa"/>
          </w:tcPr>
          <w:p w:rsidR="003E6C11" w:rsidRDefault="003E6C11" w:rsidP="00AD5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Консультация</w:t>
            </w:r>
          </w:p>
          <w:p w:rsidR="003E6C11" w:rsidRPr="003E4F5E" w:rsidRDefault="003E6C11" w:rsidP="00AD5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31.01.24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12-00</w:t>
            </w:r>
          </w:p>
        </w:tc>
        <w:tc>
          <w:tcPr>
            <w:tcW w:w="2112" w:type="dxa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21БИ</w:t>
            </w:r>
          </w:p>
        </w:tc>
      </w:tr>
      <w:tr w:rsidR="003E6C11" w:rsidRPr="003E4F5E" w:rsidTr="003E6C11">
        <w:trPr>
          <w:trHeight w:val="826"/>
        </w:trPr>
        <w:tc>
          <w:tcPr>
            <w:tcW w:w="3789" w:type="dxa"/>
            <w:vMerge/>
          </w:tcPr>
          <w:p w:rsidR="003E6C11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4" w:type="dxa"/>
          </w:tcPr>
          <w:p w:rsidR="003E6C11" w:rsidRDefault="003E6C11" w:rsidP="00AD5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Экзамен </w:t>
            </w:r>
          </w:p>
          <w:p w:rsidR="003E6C11" w:rsidRPr="003E4F5E" w:rsidRDefault="003E6C11" w:rsidP="00AD5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01.02.24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12-00</w:t>
            </w:r>
          </w:p>
        </w:tc>
        <w:tc>
          <w:tcPr>
            <w:tcW w:w="2112" w:type="dxa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21БИ</w:t>
            </w:r>
          </w:p>
        </w:tc>
      </w:tr>
      <w:tr w:rsidR="003E6C11" w:rsidRPr="004D2035" w:rsidTr="003E6C11">
        <w:tc>
          <w:tcPr>
            <w:tcW w:w="3789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Дисциплина</w:t>
            </w:r>
          </w:p>
        </w:tc>
        <w:tc>
          <w:tcPr>
            <w:tcW w:w="1277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Кафедра</w:t>
            </w:r>
          </w:p>
        </w:tc>
        <w:tc>
          <w:tcPr>
            <w:tcW w:w="1266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День недели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2112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Аудитория</w:t>
            </w:r>
          </w:p>
        </w:tc>
      </w:tr>
      <w:tr w:rsidR="003E6C11" w:rsidRPr="004D2035" w:rsidTr="003E6C11">
        <w:trPr>
          <w:trHeight w:val="288"/>
        </w:trPr>
        <w:tc>
          <w:tcPr>
            <w:tcW w:w="3789" w:type="dxa"/>
            <w:vMerge w:val="restart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Программное обеспечение САПР (Корячко В.П.)</w:t>
            </w:r>
          </w:p>
        </w:tc>
        <w:tc>
          <w:tcPr>
            <w:tcW w:w="1277" w:type="dxa"/>
            <w:vMerge w:val="restart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САПР</w:t>
            </w:r>
          </w:p>
        </w:tc>
        <w:tc>
          <w:tcPr>
            <w:tcW w:w="1266" w:type="dxa"/>
            <w:vMerge w:val="restart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109А</w:t>
            </w:r>
          </w:p>
        </w:tc>
        <w:tc>
          <w:tcPr>
            <w:tcW w:w="2114" w:type="dxa"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Консультация</w:t>
            </w:r>
          </w:p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31.01.24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17-05</w:t>
            </w:r>
          </w:p>
        </w:tc>
        <w:tc>
          <w:tcPr>
            <w:tcW w:w="2112" w:type="dxa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021</w:t>
            </w:r>
          </w:p>
        </w:tc>
      </w:tr>
      <w:tr w:rsidR="003E6C11" w:rsidRPr="004D2035" w:rsidTr="003E6C11">
        <w:trPr>
          <w:trHeight w:val="225"/>
        </w:trPr>
        <w:tc>
          <w:tcPr>
            <w:tcW w:w="3789" w:type="dxa"/>
            <w:vMerge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4" w:type="dxa"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Экзамен</w:t>
            </w:r>
          </w:p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01.02.24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17-05</w:t>
            </w:r>
          </w:p>
        </w:tc>
        <w:tc>
          <w:tcPr>
            <w:tcW w:w="2112" w:type="dxa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021</w:t>
            </w:r>
          </w:p>
        </w:tc>
      </w:tr>
      <w:tr w:rsidR="003E6C11" w:rsidRPr="004D2035" w:rsidTr="003E6C11">
        <w:tc>
          <w:tcPr>
            <w:tcW w:w="3789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Дисциплина</w:t>
            </w:r>
          </w:p>
        </w:tc>
        <w:tc>
          <w:tcPr>
            <w:tcW w:w="1277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Кафедра</w:t>
            </w:r>
          </w:p>
        </w:tc>
        <w:tc>
          <w:tcPr>
            <w:tcW w:w="1266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День недели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2112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Аудитория</w:t>
            </w:r>
          </w:p>
        </w:tc>
      </w:tr>
      <w:tr w:rsidR="003E6C11" w:rsidTr="003E6C11">
        <w:trPr>
          <w:trHeight w:val="704"/>
        </w:trPr>
        <w:tc>
          <w:tcPr>
            <w:tcW w:w="3789" w:type="dxa"/>
            <w:vMerge w:val="restart"/>
          </w:tcPr>
          <w:p w:rsidR="003E6C11" w:rsidRPr="003E4F5E" w:rsidRDefault="003E6C11" w:rsidP="00AD59F6">
            <w:pPr>
              <w:spacing w:line="360" w:lineRule="auto"/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Вычислительный эксперимент и математическая обработка экспериментальных данных (Никифоров М.Б.)</w:t>
            </w:r>
          </w:p>
        </w:tc>
        <w:tc>
          <w:tcPr>
            <w:tcW w:w="1277" w:type="dxa"/>
            <w:vMerge w:val="restart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ЭВМ</w:t>
            </w:r>
          </w:p>
        </w:tc>
        <w:tc>
          <w:tcPr>
            <w:tcW w:w="1266" w:type="dxa"/>
            <w:vMerge w:val="restart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109А</w:t>
            </w:r>
          </w:p>
        </w:tc>
        <w:tc>
          <w:tcPr>
            <w:tcW w:w="2114" w:type="dxa"/>
          </w:tcPr>
          <w:p w:rsidR="003E6C11" w:rsidRDefault="003E6C11" w:rsidP="00AD5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Консультация</w:t>
            </w:r>
          </w:p>
          <w:p w:rsidR="003E6C11" w:rsidRPr="003E4F5E" w:rsidRDefault="003E6C11" w:rsidP="00AD5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02.02.24 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ПТ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17-05</w:t>
            </w:r>
          </w:p>
        </w:tc>
        <w:tc>
          <w:tcPr>
            <w:tcW w:w="2112" w:type="dxa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261а</w:t>
            </w:r>
          </w:p>
        </w:tc>
      </w:tr>
      <w:tr w:rsidR="003E6C11" w:rsidTr="003E6C11">
        <w:trPr>
          <w:trHeight w:val="801"/>
        </w:trPr>
        <w:tc>
          <w:tcPr>
            <w:tcW w:w="3789" w:type="dxa"/>
            <w:vMerge/>
          </w:tcPr>
          <w:p w:rsidR="003E6C11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4" w:type="dxa"/>
          </w:tcPr>
          <w:p w:rsidR="003E6C11" w:rsidRDefault="003E6C11" w:rsidP="00AD5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Экзамен</w:t>
            </w:r>
          </w:p>
          <w:p w:rsidR="003E6C11" w:rsidRPr="003E4F5E" w:rsidRDefault="003E6C11" w:rsidP="00AD5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06.02.24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17-05</w:t>
            </w:r>
          </w:p>
        </w:tc>
        <w:tc>
          <w:tcPr>
            <w:tcW w:w="2112" w:type="dxa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261а</w:t>
            </w:r>
          </w:p>
        </w:tc>
      </w:tr>
      <w:tr w:rsidR="003E6C11" w:rsidRPr="004D2035" w:rsidTr="003E6C11">
        <w:tc>
          <w:tcPr>
            <w:tcW w:w="3789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Дисциплина</w:t>
            </w:r>
          </w:p>
        </w:tc>
        <w:tc>
          <w:tcPr>
            <w:tcW w:w="1277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Кафедра</w:t>
            </w:r>
          </w:p>
        </w:tc>
        <w:tc>
          <w:tcPr>
            <w:tcW w:w="1266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День недели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2112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Аудитория</w:t>
            </w:r>
          </w:p>
        </w:tc>
      </w:tr>
      <w:tr w:rsidR="003E6C11" w:rsidRPr="004D2035" w:rsidTr="003E6C11">
        <w:trPr>
          <w:trHeight w:val="501"/>
        </w:trPr>
        <w:tc>
          <w:tcPr>
            <w:tcW w:w="3789" w:type="dxa"/>
            <w:vMerge w:val="restart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Методы пространственно-временного формирования, приема и обработки радиосигналов  </w:t>
            </w:r>
            <w:r w:rsidRPr="003E4F5E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Паршин Ю.Н.</w:t>
            </w:r>
            <w:r w:rsidRPr="003E4F5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7" w:type="dxa"/>
            <w:vMerge w:val="restart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РТУ</w:t>
            </w:r>
          </w:p>
        </w:tc>
        <w:tc>
          <w:tcPr>
            <w:tcW w:w="1266" w:type="dxa"/>
            <w:vMerge w:val="restart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111А</w:t>
            </w:r>
          </w:p>
        </w:tc>
        <w:tc>
          <w:tcPr>
            <w:tcW w:w="2114" w:type="dxa"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31.01.24</w:t>
            </w:r>
          </w:p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(консультация)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18-50</w:t>
            </w:r>
          </w:p>
        </w:tc>
        <w:tc>
          <w:tcPr>
            <w:tcW w:w="2112" w:type="dxa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411к2</w:t>
            </w:r>
          </w:p>
        </w:tc>
      </w:tr>
      <w:tr w:rsidR="003E6C11" w:rsidRPr="004D2035" w:rsidTr="003E6C11">
        <w:trPr>
          <w:trHeight w:val="513"/>
        </w:trPr>
        <w:tc>
          <w:tcPr>
            <w:tcW w:w="3789" w:type="dxa"/>
            <w:vMerge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4" w:type="dxa"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01.02.24</w:t>
            </w:r>
          </w:p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(экзамен)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18-50</w:t>
            </w:r>
          </w:p>
        </w:tc>
        <w:tc>
          <w:tcPr>
            <w:tcW w:w="2112" w:type="dxa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411к2</w:t>
            </w:r>
          </w:p>
        </w:tc>
      </w:tr>
      <w:tr w:rsidR="003E6C11" w:rsidRPr="004D2035" w:rsidTr="003E6C11">
        <w:tc>
          <w:tcPr>
            <w:tcW w:w="3789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Дисциплина</w:t>
            </w:r>
          </w:p>
        </w:tc>
        <w:tc>
          <w:tcPr>
            <w:tcW w:w="1277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Кафедра</w:t>
            </w:r>
          </w:p>
        </w:tc>
        <w:tc>
          <w:tcPr>
            <w:tcW w:w="1266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День недели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2112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Аудитория</w:t>
            </w:r>
          </w:p>
        </w:tc>
      </w:tr>
      <w:tr w:rsidR="003E6C11" w:rsidTr="003E6C11">
        <w:trPr>
          <w:trHeight w:val="488"/>
        </w:trPr>
        <w:tc>
          <w:tcPr>
            <w:tcW w:w="3789" w:type="dxa"/>
            <w:vMerge w:val="restart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Многоскоростная и адаптивная обработка сигналов в телекоммуникационных системах  (Дмитриев В.Т.)</w:t>
            </w:r>
          </w:p>
        </w:tc>
        <w:tc>
          <w:tcPr>
            <w:tcW w:w="1277" w:type="dxa"/>
            <w:vMerge w:val="restart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РУС</w:t>
            </w:r>
          </w:p>
        </w:tc>
        <w:tc>
          <w:tcPr>
            <w:tcW w:w="1266" w:type="dxa"/>
            <w:vMerge w:val="restart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111А</w:t>
            </w:r>
          </w:p>
        </w:tc>
        <w:tc>
          <w:tcPr>
            <w:tcW w:w="2114" w:type="dxa"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Консультация</w:t>
            </w:r>
          </w:p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02.02.24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ПТ</w:t>
            </w:r>
          </w:p>
        </w:tc>
        <w:tc>
          <w:tcPr>
            <w:tcW w:w="2114" w:type="dxa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17-05</w:t>
            </w:r>
          </w:p>
        </w:tc>
        <w:tc>
          <w:tcPr>
            <w:tcW w:w="2112" w:type="dxa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509к2</w:t>
            </w:r>
          </w:p>
        </w:tc>
      </w:tr>
      <w:tr w:rsidR="003E6C11" w:rsidTr="003E6C11">
        <w:trPr>
          <w:trHeight w:val="513"/>
        </w:trPr>
        <w:tc>
          <w:tcPr>
            <w:tcW w:w="3789" w:type="dxa"/>
            <w:vMerge/>
          </w:tcPr>
          <w:p w:rsidR="003E6C11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4" w:type="dxa"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Экзамен</w:t>
            </w:r>
          </w:p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05.02.24</w:t>
            </w:r>
          </w:p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4" w:type="dxa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ПН</w:t>
            </w:r>
            <w:proofErr w:type="gramEnd"/>
          </w:p>
        </w:tc>
        <w:tc>
          <w:tcPr>
            <w:tcW w:w="2114" w:type="dxa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9-55</w:t>
            </w:r>
          </w:p>
        </w:tc>
        <w:tc>
          <w:tcPr>
            <w:tcW w:w="2112" w:type="dxa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509к2</w:t>
            </w:r>
          </w:p>
        </w:tc>
      </w:tr>
      <w:tr w:rsidR="003E6C11" w:rsidRPr="004D2035" w:rsidTr="003E6C11">
        <w:trPr>
          <w:trHeight w:val="351"/>
        </w:trPr>
        <w:tc>
          <w:tcPr>
            <w:tcW w:w="3789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Дисциплина</w:t>
            </w:r>
          </w:p>
        </w:tc>
        <w:tc>
          <w:tcPr>
            <w:tcW w:w="1277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Кафедра</w:t>
            </w:r>
          </w:p>
        </w:tc>
        <w:tc>
          <w:tcPr>
            <w:tcW w:w="1266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День недели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2112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Аудитория</w:t>
            </w:r>
          </w:p>
        </w:tc>
      </w:tr>
      <w:tr w:rsidR="003E6C11" w:rsidTr="003E6C11">
        <w:trPr>
          <w:trHeight w:val="230"/>
        </w:trPr>
        <w:tc>
          <w:tcPr>
            <w:tcW w:w="3789" w:type="dxa"/>
            <w:vMerge w:val="restart"/>
            <w:shd w:val="clear" w:color="auto" w:fill="auto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Мультиагентные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ИИС (Прошин Е.М.)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ИИБМТ</w:t>
            </w:r>
          </w:p>
        </w:tc>
        <w:tc>
          <w:tcPr>
            <w:tcW w:w="1266" w:type="dxa"/>
            <w:vMerge w:val="restart"/>
            <w:shd w:val="clear" w:color="auto" w:fill="auto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112А</w:t>
            </w:r>
          </w:p>
        </w:tc>
        <w:tc>
          <w:tcPr>
            <w:tcW w:w="2114" w:type="dxa"/>
            <w:shd w:val="clear" w:color="auto" w:fill="auto"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Консультация</w:t>
            </w:r>
          </w:p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31.01.24</w:t>
            </w:r>
          </w:p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4" w:type="dxa"/>
            <w:shd w:val="clear" w:color="auto" w:fill="auto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</w:p>
        </w:tc>
        <w:tc>
          <w:tcPr>
            <w:tcW w:w="2114" w:type="dxa"/>
            <w:shd w:val="clear" w:color="auto" w:fill="auto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17-05</w:t>
            </w:r>
          </w:p>
        </w:tc>
        <w:tc>
          <w:tcPr>
            <w:tcW w:w="2112" w:type="dxa"/>
            <w:shd w:val="clear" w:color="auto" w:fill="auto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</w:t>
            </w:r>
          </w:p>
        </w:tc>
      </w:tr>
      <w:tr w:rsidR="003E6C11" w:rsidTr="003E6C11">
        <w:trPr>
          <w:trHeight w:val="263"/>
        </w:trPr>
        <w:tc>
          <w:tcPr>
            <w:tcW w:w="3789" w:type="dxa"/>
            <w:vMerge/>
            <w:shd w:val="clear" w:color="auto" w:fill="auto"/>
          </w:tcPr>
          <w:p w:rsidR="003E6C11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/>
            <w:shd w:val="clear" w:color="auto" w:fill="auto"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4" w:type="dxa"/>
            <w:shd w:val="clear" w:color="auto" w:fill="auto"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Экзамен</w:t>
            </w:r>
          </w:p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01.02.24</w:t>
            </w:r>
          </w:p>
        </w:tc>
        <w:tc>
          <w:tcPr>
            <w:tcW w:w="2114" w:type="dxa"/>
            <w:shd w:val="clear" w:color="auto" w:fill="auto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</w:t>
            </w:r>
          </w:p>
        </w:tc>
        <w:tc>
          <w:tcPr>
            <w:tcW w:w="2114" w:type="dxa"/>
            <w:shd w:val="clear" w:color="auto" w:fill="auto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17-05</w:t>
            </w:r>
          </w:p>
        </w:tc>
        <w:tc>
          <w:tcPr>
            <w:tcW w:w="2112" w:type="dxa"/>
            <w:shd w:val="clear" w:color="auto" w:fill="auto"/>
          </w:tcPr>
          <w:p w:rsidR="003E6C11" w:rsidRPr="003E4F5E" w:rsidRDefault="003E6C11" w:rsidP="00AD59F6">
            <w:pPr>
              <w:ind w:left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</w:t>
            </w:r>
          </w:p>
        </w:tc>
      </w:tr>
      <w:tr w:rsidR="003E6C11" w:rsidRPr="004D2035" w:rsidTr="003E6C11">
        <w:tc>
          <w:tcPr>
            <w:tcW w:w="3789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Дисциплина</w:t>
            </w:r>
          </w:p>
        </w:tc>
        <w:tc>
          <w:tcPr>
            <w:tcW w:w="1277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Кафедра</w:t>
            </w:r>
          </w:p>
        </w:tc>
        <w:tc>
          <w:tcPr>
            <w:tcW w:w="1266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День недели</w:t>
            </w:r>
          </w:p>
        </w:tc>
        <w:tc>
          <w:tcPr>
            <w:tcW w:w="2114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2112" w:type="dxa"/>
            <w:shd w:val="clear" w:color="auto" w:fill="C4BC96" w:themeFill="background2" w:themeFillShade="BF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Аудитория</w:t>
            </w:r>
          </w:p>
        </w:tc>
      </w:tr>
      <w:tr w:rsidR="003E6C11" w:rsidRPr="004D2035" w:rsidTr="003E6C11">
        <w:trPr>
          <w:trHeight w:val="426"/>
        </w:trPr>
        <w:tc>
          <w:tcPr>
            <w:tcW w:w="3789" w:type="dxa"/>
            <w:vMerge w:val="restart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E4F5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Оптимизация развития электроэнергетических систем (Дягилев А.А.)</w:t>
            </w:r>
          </w:p>
        </w:tc>
        <w:tc>
          <w:tcPr>
            <w:tcW w:w="1277" w:type="dxa"/>
            <w:vMerge w:val="restart"/>
            <w:tcBorders>
              <w:right w:val="single" w:sz="4" w:space="0" w:color="auto"/>
            </w:tcBorders>
            <w:vAlign w:val="center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ПЭЛ</w:t>
            </w:r>
          </w:p>
        </w:tc>
        <w:tc>
          <w:tcPr>
            <w:tcW w:w="12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C11" w:rsidRP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E6C11">
              <w:rPr>
                <w:rFonts w:ascii="Times New Roman" w:hAnsi="Times New Roman" w:cs="Times New Roman"/>
                <w:b/>
              </w:rPr>
              <w:t>113А</w:t>
            </w:r>
          </w:p>
        </w:tc>
        <w:tc>
          <w:tcPr>
            <w:tcW w:w="21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31.01.24</w:t>
            </w:r>
          </w:p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(консультация)</w:t>
            </w:r>
          </w:p>
        </w:tc>
        <w:tc>
          <w:tcPr>
            <w:tcW w:w="211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</w:p>
        </w:tc>
        <w:tc>
          <w:tcPr>
            <w:tcW w:w="2114" w:type="dxa"/>
            <w:tcBorders>
              <w:bottom w:val="single" w:sz="4" w:space="0" w:color="auto"/>
            </w:tcBorders>
            <w:vAlign w:val="center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17-05</w:t>
            </w:r>
          </w:p>
        </w:tc>
        <w:tc>
          <w:tcPr>
            <w:tcW w:w="2112" w:type="dxa"/>
            <w:tcBorders>
              <w:bottom w:val="single" w:sz="4" w:space="0" w:color="auto"/>
            </w:tcBorders>
            <w:vAlign w:val="center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209к2</w:t>
            </w:r>
          </w:p>
        </w:tc>
      </w:tr>
      <w:tr w:rsidR="003E6C11" w:rsidRPr="004D2035" w:rsidTr="003E6C11">
        <w:trPr>
          <w:trHeight w:val="338"/>
        </w:trPr>
        <w:tc>
          <w:tcPr>
            <w:tcW w:w="3789" w:type="dxa"/>
            <w:vMerge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  <w:tcBorders>
              <w:right w:val="single" w:sz="4" w:space="0" w:color="auto"/>
            </w:tcBorders>
            <w:vAlign w:val="center"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02.02.24</w:t>
            </w:r>
          </w:p>
          <w:p w:rsidR="003E6C11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(экзамен)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ПТ</w:t>
            </w:r>
          </w:p>
        </w:tc>
        <w:tc>
          <w:tcPr>
            <w:tcW w:w="2114" w:type="dxa"/>
            <w:tcBorders>
              <w:top w:val="single" w:sz="4" w:space="0" w:color="auto"/>
            </w:tcBorders>
            <w:vAlign w:val="center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13-35</w:t>
            </w:r>
          </w:p>
        </w:tc>
        <w:tc>
          <w:tcPr>
            <w:tcW w:w="2112" w:type="dxa"/>
            <w:tcBorders>
              <w:top w:val="single" w:sz="4" w:space="0" w:color="auto"/>
            </w:tcBorders>
            <w:vAlign w:val="center"/>
          </w:tcPr>
          <w:p w:rsidR="003E6C11" w:rsidRPr="003E4F5E" w:rsidRDefault="003E6C11" w:rsidP="00AD59F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108к2</w:t>
            </w:r>
          </w:p>
        </w:tc>
      </w:tr>
    </w:tbl>
    <w:p w:rsidR="003E6C11" w:rsidRDefault="003E6C11" w:rsidP="003E6C11">
      <w:pPr>
        <w:rPr>
          <w:rFonts w:ascii="Times New Roman" w:hAnsi="Times New Roman" w:cs="Times New Roman"/>
        </w:rPr>
      </w:pPr>
    </w:p>
    <w:p w:rsidR="003E6C11" w:rsidRDefault="003E6C11" w:rsidP="003E6C11">
      <w:pPr>
        <w:rPr>
          <w:rFonts w:ascii="Times New Roman" w:hAnsi="Times New Roman" w:cs="Times New Roman"/>
        </w:rPr>
      </w:pPr>
    </w:p>
    <w:p w:rsidR="003E6C11" w:rsidRPr="004D2035" w:rsidRDefault="003E6C11" w:rsidP="003E6C11">
      <w:pPr>
        <w:rPr>
          <w:rFonts w:ascii="Times New Roman" w:hAnsi="Times New Roman" w:cs="Times New Roman"/>
        </w:rPr>
      </w:pPr>
    </w:p>
    <w:p w:rsidR="00187EB6" w:rsidRPr="004D2035" w:rsidRDefault="00187EB6">
      <w:pPr>
        <w:rPr>
          <w:rFonts w:ascii="Times New Roman" w:hAnsi="Times New Roman" w:cs="Times New Roman"/>
        </w:rPr>
      </w:pPr>
    </w:p>
    <w:sectPr w:rsidR="00187EB6" w:rsidRPr="004D2035" w:rsidSect="004C2F1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2F1A"/>
    <w:rsid w:val="00187EB6"/>
    <w:rsid w:val="001F5A25"/>
    <w:rsid w:val="003E4F5E"/>
    <w:rsid w:val="003E6C11"/>
    <w:rsid w:val="004C2F1A"/>
    <w:rsid w:val="004D2035"/>
    <w:rsid w:val="00630FB9"/>
    <w:rsid w:val="00677977"/>
    <w:rsid w:val="006C0BDB"/>
    <w:rsid w:val="00725016"/>
    <w:rsid w:val="007D33FF"/>
    <w:rsid w:val="00822E6A"/>
    <w:rsid w:val="008E484E"/>
    <w:rsid w:val="009E5673"/>
    <w:rsid w:val="00A7420A"/>
    <w:rsid w:val="00B700B6"/>
    <w:rsid w:val="00BC0EE4"/>
    <w:rsid w:val="00BD500B"/>
    <w:rsid w:val="00C7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2F1A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UprAspMag</dc:creator>
  <cp:lastModifiedBy>IMiA</cp:lastModifiedBy>
  <cp:revision>18</cp:revision>
  <cp:lastPrinted>2024-01-22T12:38:00Z</cp:lastPrinted>
  <dcterms:created xsi:type="dcterms:W3CDTF">2023-03-24T08:39:00Z</dcterms:created>
  <dcterms:modified xsi:type="dcterms:W3CDTF">2024-01-23T07:40:00Z</dcterms:modified>
</cp:coreProperties>
</file>